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0C71" w:rsidRPr="00F90C71" w:rsidTr="00F90C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C71" w:rsidRPr="00F90C71" w:rsidRDefault="00F90C71" w:rsidP="00F9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0C71">
              <w:rPr>
                <w:rFonts w:ascii="Times New Roman" w:hAnsi="Times New Roman" w:cs="Times New Roman"/>
                <w:sz w:val="16"/>
                <w:szCs w:val="16"/>
              </w:rPr>
              <w:t>23 июня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C71" w:rsidRPr="00F90C71" w:rsidRDefault="00F90C71" w:rsidP="00F90C7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0C71">
              <w:rPr>
                <w:rFonts w:ascii="Times New Roman" w:hAnsi="Times New Roman" w:cs="Times New Roman"/>
                <w:sz w:val="16"/>
                <w:szCs w:val="16"/>
              </w:rPr>
              <w:t>N 453</w:t>
            </w:r>
          </w:p>
        </w:tc>
      </w:tr>
    </w:tbl>
    <w:p w:rsidR="00F90C71" w:rsidRPr="00F90C71" w:rsidRDefault="00F90C71" w:rsidP="00F90C7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Default="00F90C71" w:rsidP="00F90C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УКАЗ</w:t>
      </w: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О ВНЕСЕНИИ ИЗМЕНЕНИЙ</w:t>
      </w: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В НЕКОТОРЫЕ АКТЫ ПРЕЗИДЕНТА РОССИЙСКОЙ ФЕДЕРАЦИИ</w:t>
      </w:r>
    </w:p>
    <w:p w:rsid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ПО ВОПРОСАМ ПРОТИВОДЕЙСТВИЯ КОРРУПЦИИ</w:t>
      </w:r>
    </w:p>
    <w:p w:rsidR="00F90C71" w:rsidRPr="00F90C71" w:rsidRDefault="00F90C71" w:rsidP="00F90C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90C71" w:rsidRPr="00F90C71" w:rsidRDefault="00F90C71" w:rsidP="00F90C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1. Внести в </w:t>
      </w:r>
      <w:hyperlink r:id="rId4" w:history="1">
        <w:r w:rsidRPr="00F90C7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6399), изменение, изложив </w:t>
      </w:r>
      <w:hyperlink r:id="rId5" w:history="1">
        <w:r w:rsidRPr="00F90C71">
          <w:rPr>
            <w:rFonts w:ascii="Times New Roman" w:hAnsi="Times New Roman" w:cs="Times New Roman"/>
            <w:sz w:val="16"/>
            <w:szCs w:val="16"/>
          </w:rPr>
          <w:t>абзац второй пункта 10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в следующей редакции: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2. Внести в </w:t>
      </w:r>
      <w:hyperlink r:id="rId6" w:history="1">
        <w:r w:rsidRPr="00F90C7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6399), изменение, изложив </w:t>
      </w:r>
      <w:hyperlink r:id="rId7" w:history="1">
        <w:r w:rsidRPr="00F90C71">
          <w:rPr>
            <w:rFonts w:ascii="Times New Roman" w:hAnsi="Times New Roman" w:cs="Times New Roman"/>
            <w:sz w:val="16"/>
            <w:szCs w:val="16"/>
          </w:rPr>
          <w:t>абзац второй пункта 8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в следующей редакции: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3. Внести в </w:t>
      </w:r>
      <w:hyperlink r:id="rId8" w:history="1">
        <w:r w:rsidRPr="00F90C71">
          <w:rPr>
            <w:rFonts w:ascii="Times New Roman" w:hAnsi="Times New Roman" w:cs="Times New Roman"/>
            <w:sz w:val="16"/>
            <w:szCs w:val="16"/>
          </w:rPr>
          <w:t>пункт 1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1729), следующие изменения: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9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подпункте "а"</w:t>
        </w:r>
      </w:hyperlink>
      <w:r w:rsidRPr="00F90C71">
        <w:rPr>
          <w:rFonts w:ascii="Times New Roman" w:hAnsi="Times New Roman" w:cs="Times New Roman"/>
          <w:sz w:val="16"/>
          <w:szCs w:val="16"/>
        </w:rPr>
        <w:t>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в </w:t>
      </w:r>
      <w:hyperlink r:id="rId10" w:history="1">
        <w:r w:rsidRPr="00F90C71">
          <w:rPr>
            <w:rFonts w:ascii="Times New Roman" w:hAnsi="Times New Roman" w:cs="Times New Roman"/>
            <w:sz w:val="16"/>
            <w:szCs w:val="16"/>
          </w:rPr>
          <w:t>абзаце первом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слово "представляемых" заменить словом "представленных";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в </w:t>
      </w:r>
      <w:hyperlink r:id="rId11" w:history="1">
        <w:r w:rsidRPr="00F90C71">
          <w:rPr>
            <w:rFonts w:ascii="Times New Roman" w:hAnsi="Times New Roman" w:cs="Times New Roman"/>
            <w:sz w:val="16"/>
            <w:szCs w:val="16"/>
          </w:rPr>
          <w:t>абзаце третьем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12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подпункте "б"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слово "представляемых" заменить словом "представленных";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в) </w:t>
      </w:r>
      <w:hyperlink r:id="rId13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 "в"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4" w:history="1">
        <w:r w:rsidRPr="00F90C71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4. Внести в </w:t>
      </w:r>
      <w:hyperlink r:id="rId15" w:history="1">
        <w:r w:rsidRPr="00F90C71">
          <w:rPr>
            <w:rFonts w:ascii="Times New Roman" w:hAnsi="Times New Roman" w:cs="Times New Roman"/>
            <w:sz w:val="16"/>
            <w:szCs w:val="16"/>
          </w:rPr>
          <w:t>пункт 1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ст. 1391; 2013, N 14, ст. 1670; N 49, ст. 6399), следующие изменения: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16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подпункте "а"</w:t>
        </w:r>
      </w:hyperlink>
      <w:r w:rsidRPr="00F90C71">
        <w:rPr>
          <w:rFonts w:ascii="Times New Roman" w:hAnsi="Times New Roman" w:cs="Times New Roman"/>
          <w:sz w:val="16"/>
          <w:szCs w:val="16"/>
        </w:rPr>
        <w:t>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слово "представляемых" заменить словом "представленных";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слова "Министра Российской Федерации - полномочного представителя Президента Российской Федерации в федеральном округе," исключить;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17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подпункте "б"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слово "представляемых" заменить словом "представленных";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в) </w:t>
      </w:r>
      <w:hyperlink r:id="rId18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 "в"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</w:t>
      </w:r>
      <w:hyperlink r:id="rId19" w:history="1">
        <w:r w:rsidRPr="00F90C71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от 17 декабря 1997 г. N 2-ФКЗ "О Правительстве Российской Федерации", другими федеральными конституционными законами и федеральными законами (далее - установленные ограничения).".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5. Внести в </w:t>
      </w:r>
      <w:hyperlink r:id="rId20" w:history="1">
        <w:r w:rsidRPr="00F90C7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</w:t>
      </w:r>
      <w:r w:rsidRPr="00F90C71">
        <w:rPr>
          <w:rFonts w:ascii="Times New Roman" w:hAnsi="Times New Roman" w:cs="Times New Roman"/>
          <w:sz w:val="16"/>
          <w:szCs w:val="16"/>
        </w:rPr>
        <w:lastRenderedPageBreak/>
        <w:t>конфликта интересов" (Собрание законодательства Российской Федерации, 2010, N 27, ст. 3446; 2012, N 12, ст. 1391; 2013, N 14, ст. 1670; N 49, ст. 6399), следующие изменения: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а) </w:t>
      </w:r>
      <w:hyperlink r:id="rId21" w:history="1">
        <w:r w:rsidRPr="00F90C71">
          <w:rPr>
            <w:rFonts w:ascii="Times New Roman" w:hAnsi="Times New Roman" w:cs="Times New Roman"/>
            <w:sz w:val="16"/>
            <w:szCs w:val="16"/>
          </w:rPr>
          <w:t>пункт 16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дополнить подпунктом "д"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"д) поступившее в соответствии с </w:t>
      </w:r>
      <w:hyperlink r:id="rId22" w:history="1">
        <w:r w:rsidRPr="00F90C71">
          <w:rPr>
            <w:rFonts w:ascii="Times New Roman" w:hAnsi="Times New Roman" w:cs="Times New Roman"/>
            <w:sz w:val="16"/>
            <w:szCs w:val="16"/>
          </w:rPr>
          <w:t>частью 4 статьи 12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б) </w:t>
      </w:r>
      <w:hyperlink r:id="rId23" w:history="1">
        <w:r w:rsidRPr="00F90C7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пунктами 17.1 - 17.3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"17.1.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 w:rsidRPr="00F90C71">
          <w:rPr>
            <w:rFonts w:ascii="Times New Roman" w:hAnsi="Times New Roman" w:cs="Times New Roman"/>
            <w:sz w:val="16"/>
            <w:szCs w:val="16"/>
          </w:rPr>
          <w:t>статьи 12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17.3. 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5" w:history="1">
        <w:r w:rsidRPr="00F90C71">
          <w:rPr>
            <w:rFonts w:ascii="Times New Roman" w:hAnsi="Times New Roman" w:cs="Times New Roman"/>
            <w:sz w:val="16"/>
            <w:szCs w:val="16"/>
          </w:rPr>
          <w:t>статьи 12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в) </w:t>
      </w:r>
      <w:hyperlink r:id="rId26" w:history="1">
        <w:r w:rsidRPr="00F90C71">
          <w:rPr>
            <w:rFonts w:ascii="Times New Roman" w:hAnsi="Times New Roman" w:cs="Times New Roman"/>
            <w:sz w:val="16"/>
            <w:szCs w:val="16"/>
          </w:rPr>
          <w:t>подпункт "а" пункта 18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дополнить словами ", за исключением случаев, предусмотренных пунктами 18.1 и 18.2 настоящего Положения";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г) </w:t>
      </w:r>
      <w:hyperlink r:id="rId27" w:history="1">
        <w:r w:rsidRPr="00F90C7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пунктами 18.1 и 18.2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"18.1.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18.2. 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д) </w:t>
      </w:r>
      <w:hyperlink r:id="rId28" w:history="1">
        <w:r w:rsidRPr="00F90C71">
          <w:rPr>
            <w:rFonts w:ascii="Times New Roman" w:hAnsi="Times New Roman" w:cs="Times New Roman"/>
            <w:sz w:val="16"/>
            <w:szCs w:val="16"/>
          </w:rPr>
          <w:t>пункты 19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и </w:t>
      </w:r>
      <w:hyperlink r:id="rId29" w:history="1">
        <w:r w:rsidRPr="00F90C71">
          <w:rPr>
            <w:rFonts w:ascii="Times New Roman" w:hAnsi="Times New Roman" w:cs="Times New Roman"/>
            <w:sz w:val="16"/>
            <w:szCs w:val="16"/>
          </w:rPr>
          <w:t>20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е) </w:t>
      </w:r>
      <w:hyperlink r:id="rId30" w:history="1">
        <w:r w:rsidRPr="00F90C7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пунктом 26.1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1" w:history="1">
        <w:r w:rsidRPr="00F90C71">
          <w:rPr>
            <w:rFonts w:ascii="Times New Roman" w:hAnsi="Times New Roman" w:cs="Times New Roman"/>
            <w:sz w:val="16"/>
            <w:szCs w:val="16"/>
          </w:rPr>
          <w:t>статьи 12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ж) </w:t>
      </w:r>
      <w:hyperlink r:id="rId32" w:history="1">
        <w:r w:rsidRPr="00F90C7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пунктом 37.1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"37.1.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6. Внести в </w:t>
      </w:r>
      <w:hyperlink r:id="rId33" w:history="1">
        <w:r w:rsidRPr="00F90C71">
          <w:rPr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F90C71">
        <w:rPr>
          <w:rFonts w:ascii="Times New Roman" w:hAnsi="Times New Roman" w:cs="Times New Roman"/>
          <w:sz w:val="16"/>
          <w:szCs w:val="16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6399), изменение, дополнив его пунктом 5.1 следующего содержания: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 xml:space="preserve">"5.1. 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</w:t>
      </w:r>
      <w:r w:rsidRPr="00F90C71">
        <w:rPr>
          <w:rFonts w:ascii="Times New Roman" w:hAnsi="Times New Roman" w:cs="Times New Roman"/>
          <w:sz w:val="16"/>
          <w:szCs w:val="16"/>
        </w:rPr>
        <w:lastRenderedPageBreak/>
        <w:t>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размещены.".</w:t>
      </w:r>
    </w:p>
    <w:p w:rsidR="00F90C71" w:rsidRPr="00F90C71" w:rsidRDefault="00F90C71" w:rsidP="00F90C7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7. Настоящий Указ вступает в силу с 1 августа 2014 г.</w:t>
      </w:r>
    </w:p>
    <w:p w:rsidR="00F90C71" w:rsidRPr="00F90C71" w:rsidRDefault="00F90C71" w:rsidP="00F90C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Pr="00F90C71" w:rsidRDefault="00F90C71" w:rsidP="00F90C7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Президент</w:t>
      </w:r>
    </w:p>
    <w:p w:rsidR="00F90C71" w:rsidRPr="00F90C71" w:rsidRDefault="00F90C71" w:rsidP="00F90C7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90C71" w:rsidRPr="00F90C71" w:rsidRDefault="00F90C71" w:rsidP="00F90C7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В.ПУТИН</w:t>
      </w:r>
    </w:p>
    <w:p w:rsidR="00F90C71" w:rsidRPr="00F90C71" w:rsidRDefault="00F90C71" w:rsidP="00F90C7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F90C71" w:rsidRPr="00F90C71" w:rsidRDefault="00F90C71" w:rsidP="00F90C7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23 июня 2014 года</w:t>
      </w:r>
    </w:p>
    <w:p w:rsidR="00F90C71" w:rsidRPr="00F90C71" w:rsidRDefault="00F90C71" w:rsidP="00F90C7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90C71">
        <w:rPr>
          <w:rFonts w:ascii="Times New Roman" w:hAnsi="Times New Roman" w:cs="Times New Roman"/>
          <w:sz w:val="16"/>
          <w:szCs w:val="16"/>
        </w:rPr>
        <w:t>N 453</w:t>
      </w:r>
    </w:p>
    <w:p w:rsidR="00F90C71" w:rsidRPr="00F90C71" w:rsidRDefault="00F90C71" w:rsidP="00F90C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90C71" w:rsidRDefault="00F90C71">
      <w:pPr>
        <w:pStyle w:val="ConsPlusNormal"/>
        <w:jc w:val="both"/>
      </w:pPr>
    </w:p>
    <w:p w:rsidR="00F90C71" w:rsidRDefault="00F90C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73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71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  <w:rsid w:val="00F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0D91B-3AAA-40D9-A23A-F3AF3ED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C60E2E6F20F489C7206A49DCFC44983A34CAAA65E1C02E6EF0984BFF00AA2034B777477833A14D7E4832A97194AEE223116E7BCBD0B4CGDS2O" TargetMode="External"/><Relationship Id="rId13" Type="http://schemas.openxmlformats.org/officeDocument/2006/relationships/hyperlink" Target="consultantplus://offline/ref=C66C60E2E6F20F489C7206A49DCFC44983A34CAAA65E1C02E6EF0984BFF00AA2034B777477833A13D0E4832A97194AEE223116E7BCBD0B4CGDS2O" TargetMode="External"/><Relationship Id="rId18" Type="http://schemas.openxmlformats.org/officeDocument/2006/relationships/hyperlink" Target="consultantplus://offline/ref=C66C60E2E6F20F489C7206A49DCFC44983A048AFA55F1C02E6EF0984BFF00AA2034B777477833A16D6E4832A97194AEE223116E7BCBD0B4CGDS2O" TargetMode="External"/><Relationship Id="rId26" Type="http://schemas.openxmlformats.org/officeDocument/2006/relationships/hyperlink" Target="consultantplus://offline/ref=C66C60E2E6F20F489C7206A49DCFC44983A048AFA55D1C02E6EF0984BFF00AA2034B777477833A1ED1E4832A97194AEE223116E7BCBD0B4CGDS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66C60E2E6F20F489C7206A49DCFC44983A048AFA55D1C02E6EF0984BFF00AA2034B777477833A1FD1E4832A97194AEE223116E7BCBD0B4CGDS2O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66C60E2E6F20F489C7206A49DCFC44983A048AFA6581C02E6EF0984BFF00AA2034B777477833C17D4E4832A97194AEE223116E7BCBD0B4CGDS2O" TargetMode="External"/><Relationship Id="rId12" Type="http://schemas.openxmlformats.org/officeDocument/2006/relationships/hyperlink" Target="consultantplus://offline/ref=C66C60E2E6F20F489C7206A49DCFC44983A34CAAA65E1C02E6EF0984BFF00AA2034B777477833A13D1E4832A97194AEE223116E7BCBD0B4CGDS2O" TargetMode="External"/><Relationship Id="rId17" Type="http://schemas.openxmlformats.org/officeDocument/2006/relationships/hyperlink" Target="consultantplus://offline/ref=C66C60E2E6F20F489C7206A49DCFC44983A048AFA55F1C02E6EF0984BFF00AA2034B777477833A16D7E4832A97194AEE223116E7BCBD0B4CGDS2O" TargetMode="External"/><Relationship Id="rId25" Type="http://schemas.openxmlformats.org/officeDocument/2006/relationships/hyperlink" Target="consultantplus://offline/ref=C66C60E2E6F20F489C7206A49DCFC44981AD48ADA75F1C02E6EF0984BFF00AA2034B77777F886E4695BADA7BD25246EC3D2D17E7GAS3O" TargetMode="External"/><Relationship Id="rId33" Type="http://schemas.openxmlformats.org/officeDocument/2006/relationships/hyperlink" Target="consultantplus://offline/ref=C66C60E2E6F20F489C7206A49DCFC44983A048AFA55B1C02E6EF0984BFF00AA2034B777477833A13D8E4832A97194AEE223116E7BCBD0B4CGDS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6C60E2E6F20F489C7206A49DCFC44983A048AFA55F1C02E6EF0984BFF00AA2034B777477833A1ED6E4832A97194AEE223116E7BCBD0B4CGDS2O" TargetMode="External"/><Relationship Id="rId20" Type="http://schemas.openxmlformats.org/officeDocument/2006/relationships/hyperlink" Target="consultantplus://offline/ref=C66C60E2E6F20F489C7206A49DCFC44983A048AFA55D1C02E6EF0984BFF00AA2034B777477833A12D2E4832A97194AEE223116E7BCBD0B4CGDS2O" TargetMode="External"/><Relationship Id="rId29" Type="http://schemas.openxmlformats.org/officeDocument/2006/relationships/hyperlink" Target="consultantplus://offline/ref=C66C60E2E6F20F489C7206A49DCFC44983A048AFA55D1C02E6EF0984BFF00AA2034B777477833A1ED5E4832A97194AEE223116E7BCBD0B4CGDS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6C60E2E6F20F489C7206A49DCFC44983A048AFA6581C02E6EF0984BFF00AA2034B777477833A15D5E4832A97194AEE223116E7BCBD0B4CGDS2O" TargetMode="External"/><Relationship Id="rId11" Type="http://schemas.openxmlformats.org/officeDocument/2006/relationships/hyperlink" Target="consultantplus://offline/ref=C66C60E2E6F20F489C7206A49DCFC44983A34CAAA65E1C02E6EF0984BFF00AA2034B777477833A14D8E4832A97194AEE223116E7BCBD0B4CGDS2O" TargetMode="External"/><Relationship Id="rId24" Type="http://schemas.openxmlformats.org/officeDocument/2006/relationships/hyperlink" Target="consultantplus://offline/ref=C66C60E2E6F20F489C7206A49DCFC44981AD48ADA75F1C02E6EF0984BFF00AA2034B77777F886E4695BADA7BD25246EC3D2D17E7GAS3O" TargetMode="External"/><Relationship Id="rId32" Type="http://schemas.openxmlformats.org/officeDocument/2006/relationships/hyperlink" Target="consultantplus://offline/ref=C66C60E2E6F20F489C7206A49DCFC44983A048AFA55D1C02E6EF0984BFF00AA2034B777477833A12D2E4832A97194AEE223116E7BCBD0B4CGDS2O" TargetMode="External"/><Relationship Id="rId5" Type="http://schemas.openxmlformats.org/officeDocument/2006/relationships/hyperlink" Target="consultantplus://offline/ref=C66C60E2E6F20F489C7206A49DCFC44983A048AFA65F1C02E6EF0984BFF00AA2034B777477823B11D3E4832A97194AEE223116E7BCBD0B4CGDS2O" TargetMode="External"/><Relationship Id="rId15" Type="http://schemas.openxmlformats.org/officeDocument/2006/relationships/hyperlink" Target="consultantplus://offline/ref=C66C60E2E6F20F489C7206A49DCFC44983A048AFA55F1C02E6EF0984BFF00AA2034B777477833A16D5E4832A97194AEE223116E7BCBD0B4CGDS2O" TargetMode="External"/><Relationship Id="rId23" Type="http://schemas.openxmlformats.org/officeDocument/2006/relationships/hyperlink" Target="consultantplus://offline/ref=C66C60E2E6F20F489C7206A49DCFC44983A048AFA55D1C02E6EF0984BFF00AA2034B777477833A12D2E4832A97194AEE223116E7BCBD0B4CGDS2O" TargetMode="External"/><Relationship Id="rId28" Type="http://schemas.openxmlformats.org/officeDocument/2006/relationships/hyperlink" Target="consultantplus://offline/ref=C66C60E2E6F20F489C7206A49DCFC44983A048AFA55D1C02E6EF0984BFF00AA2034B777477833A1ED2E4832A97194AEE223116E7BCBD0B4CGDS2O" TargetMode="External"/><Relationship Id="rId10" Type="http://schemas.openxmlformats.org/officeDocument/2006/relationships/hyperlink" Target="consultantplus://offline/ref=C66C60E2E6F20F489C7206A49DCFC44983A34CAAA65E1C02E6EF0984BFF00AA2034B777477833A14D6E4832A97194AEE223116E7BCBD0B4CGDS2O" TargetMode="External"/><Relationship Id="rId19" Type="http://schemas.openxmlformats.org/officeDocument/2006/relationships/hyperlink" Target="consultantplus://offline/ref=C66C60E2E6F20F489C7206A49DCFC44980A44DADA55F1C02E6EF0984BFF00AA2114B2F7877822416D3F1D57BD1G4SDO" TargetMode="External"/><Relationship Id="rId31" Type="http://schemas.openxmlformats.org/officeDocument/2006/relationships/hyperlink" Target="consultantplus://offline/ref=C66C60E2E6F20F489C7206A49DCFC44981AD48ADA75F1C02E6EF0984BFF00AA2034B77777F886E4695BADA7BD25246EC3D2D17E7GAS3O" TargetMode="External"/><Relationship Id="rId4" Type="http://schemas.openxmlformats.org/officeDocument/2006/relationships/hyperlink" Target="consultantplus://offline/ref=C66C60E2E6F20F489C7206A49DCFC44983A048AFA65F1C02E6EF0984BFF00AA2034B777477833A15D5E4832A97194AEE223116E7BCBD0B4CGDS2O" TargetMode="External"/><Relationship Id="rId9" Type="http://schemas.openxmlformats.org/officeDocument/2006/relationships/hyperlink" Target="consultantplus://offline/ref=C66C60E2E6F20F489C7206A49DCFC44983A34CAAA65E1C02E6EF0984BFF00AA2034B777477833A14D6E4832A97194AEE223116E7BCBD0B4CGDS2O" TargetMode="External"/><Relationship Id="rId14" Type="http://schemas.openxmlformats.org/officeDocument/2006/relationships/hyperlink" Target="consultantplus://offline/ref=C66C60E2E6F20F489C7206A49DCFC44981AD48ADA75F1C02E6EF0984BFF00AA2114B2F7877822416D3F1D57BD1G4SDO" TargetMode="External"/><Relationship Id="rId22" Type="http://schemas.openxmlformats.org/officeDocument/2006/relationships/hyperlink" Target="consultantplus://offline/ref=C66C60E2E6F20F489C7206A49DCFC44981AD48ADA75F1C02E6EF0984BFF00AA2034B777674886E4695BADA7BD25246EC3D2D17E7GAS3O" TargetMode="External"/><Relationship Id="rId27" Type="http://schemas.openxmlformats.org/officeDocument/2006/relationships/hyperlink" Target="consultantplus://offline/ref=C66C60E2E6F20F489C7206A49DCFC44983A048AFA55D1C02E6EF0984BFF00AA2034B777477833A12D2E4832A97194AEE223116E7BCBD0B4CGDS2O" TargetMode="External"/><Relationship Id="rId30" Type="http://schemas.openxmlformats.org/officeDocument/2006/relationships/hyperlink" Target="consultantplus://offline/ref=C66C60E2E6F20F489C7206A49DCFC44983A048AFA55D1C02E6EF0984BFF00AA2034B777477833A12D2E4832A97194AEE223116E7BCBD0B4CGDS2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2021-12-01T14:18:00Z</dcterms:created>
  <dcterms:modified xsi:type="dcterms:W3CDTF">2021-12-01T14:19:00Z</dcterms:modified>
</cp:coreProperties>
</file>